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A3F95" w:rsidRPr="005A3F95" w:rsidRDefault="00643144" w:rsidP="005A3F95">
      <w:pPr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Приложение № 5</w:t>
      </w:r>
      <w:bookmarkStart w:id="0" w:name="_GoBack"/>
      <w:bookmarkEnd w:id="0"/>
    </w:p>
    <w:p w:rsidR="005A3F95" w:rsidRPr="005A3F95" w:rsidRDefault="005A3F95" w:rsidP="005A3F95">
      <w:pPr>
        <w:spacing w:after="0"/>
        <w:jc w:val="right"/>
        <w:rPr>
          <w:rFonts w:ascii="Times New Roman" w:hAnsi="Times New Roman" w:cs="Times New Roman"/>
        </w:rPr>
      </w:pPr>
      <w:r w:rsidRPr="005A3F95">
        <w:rPr>
          <w:rFonts w:ascii="Times New Roman" w:hAnsi="Times New Roman" w:cs="Times New Roman"/>
        </w:rPr>
        <w:t xml:space="preserve">к Приглашению к участию </w:t>
      </w:r>
    </w:p>
    <w:p w:rsidR="005A3F95" w:rsidRPr="005A3F95" w:rsidRDefault="005A3F95" w:rsidP="005A3F95">
      <w:pPr>
        <w:spacing w:after="0"/>
        <w:jc w:val="right"/>
        <w:rPr>
          <w:rFonts w:ascii="Times New Roman" w:hAnsi="Times New Roman" w:cs="Times New Roman"/>
        </w:rPr>
      </w:pPr>
      <w:r w:rsidRPr="005A3F95">
        <w:rPr>
          <w:rFonts w:ascii="Times New Roman" w:hAnsi="Times New Roman" w:cs="Times New Roman"/>
        </w:rPr>
        <w:t>в закупке способом «сравнение цен»</w:t>
      </w:r>
    </w:p>
    <w:p w:rsidR="005A3F95" w:rsidRPr="005A3F95" w:rsidRDefault="005A3F95" w:rsidP="005A3F95">
      <w:pPr>
        <w:rPr>
          <w:rFonts w:ascii="Times New Roman" w:hAnsi="Times New Roman" w:cs="Times New Roman"/>
          <w:b/>
          <w:bCs/>
        </w:rPr>
      </w:pPr>
    </w:p>
    <w:p w:rsidR="005A3F95" w:rsidRPr="005A3F95" w:rsidRDefault="005A3F95" w:rsidP="005A3F95">
      <w:pPr>
        <w:jc w:val="center"/>
        <w:rPr>
          <w:rFonts w:ascii="Times New Roman" w:hAnsi="Times New Roman" w:cs="Times New Roman"/>
        </w:rPr>
      </w:pPr>
      <w:r w:rsidRPr="005A3F95">
        <w:rPr>
          <w:rFonts w:ascii="Times New Roman" w:hAnsi="Times New Roman" w:cs="Times New Roman"/>
          <w:b/>
          <w:bCs/>
        </w:rPr>
        <w:t>Справка об информации и документах, подтверждающих страну происхождения товара для предоставления национального режима при осуществлении закупки</w:t>
      </w:r>
    </w:p>
    <w:p w:rsidR="005A3F95" w:rsidRPr="005A3F95" w:rsidRDefault="005A3F95" w:rsidP="005A3F95">
      <w:pPr>
        <w:rPr>
          <w:rFonts w:ascii="Times New Roman" w:hAnsi="Times New Roman" w:cs="Times New Roman"/>
        </w:rPr>
      </w:pPr>
      <w:r w:rsidRPr="005A3F95">
        <w:rPr>
          <w:rFonts w:ascii="Times New Roman" w:hAnsi="Times New Roman" w:cs="Times New Roman"/>
        </w:rPr>
        <w:t>Наименование и адрес Участника: _______________________</w:t>
      </w:r>
    </w:p>
    <w:p w:rsidR="005A3F95" w:rsidRPr="005A3F95" w:rsidRDefault="005A3F95" w:rsidP="005A3F95">
      <w:pPr>
        <w:rPr>
          <w:rFonts w:ascii="Times New Roman" w:hAnsi="Times New Roman" w:cs="Times New Roman"/>
        </w:rPr>
      </w:pPr>
      <w:r w:rsidRPr="005A3F95">
        <w:rPr>
          <w:rFonts w:ascii="Times New Roman" w:hAnsi="Times New Roman" w:cs="Times New Roman"/>
        </w:rPr>
        <w:t>Договора(</w:t>
      </w:r>
      <w:proofErr w:type="spellStart"/>
      <w:r w:rsidRPr="005A3F95">
        <w:rPr>
          <w:rFonts w:ascii="Times New Roman" w:hAnsi="Times New Roman" w:cs="Times New Roman"/>
        </w:rPr>
        <w:t>ов</w:t>
      </w:r>
      <w:proofErr w:type="spellEnd"/>
      <w:r w:rsidRPr="005A3F95">
        <w:rPr>
          <w:rFonts w:ascii="Times New Roman" w:hAnsi="Times New Roman" w:cs="Times New Roman"/>
        </w:rPr>
        <w:t xml:space="preserve">) на _____________________________________________________ </w:t>
      </w:r>
    </w:p>
    <w:p w:rsidR="005A3F95" w:rsidRPr="005A3F95" w:rsidRDefault="005A3F95" w:rsidP="005A3F95">
      <w:pPr>
        <w:rPr>
          <w:rFonts w:ascii="Times New Roman" w:hAnsi="Times New Roman" w:cs="Times New Roman"/>
        </w:rPr>
      </w:pPr>
      <w:r w:rsidRPr="005A3F95">
        <w:rPr>
          <w:rFonts w:ascii="Times New Roman" w:hAnsi="Times New Roman" w:cs="Times New Roman"/>
          <w:vertAlign w:val="superscript"/>
        </w:rPr>
        <w:t>                                                                                         </w:t>
      </w:r>
      <w:r>
        <w:rPr>
          <w:rFonts w:ascii="Times New Roman" w:hAnsi="Times New Roman" w:cs="Times New Roman"/>
          <w:vertAlign w:val="superscript"/>
        </w:rPr>
        <w:t>              </w:t>
      </w:r>
      <w:r w:rsidRPr="005A3F95">
        <w:rPr>
          <w:rFonts w:ascii="Times New Roman" w:hAnsi="Times New Roman" w:cs="Times New Roman"/>
          <w:vertAlign w:val="superscript"/>
        </w:rPr>
        <w:t>   (указывается предмет закупки)</w:t>
      </w:r>
    </w:p>
    <w:p w:rsidR="005A3F95" w:rsidRPr="005A3F95" w:rsidRDefault="005A3F95" w:rsidP="005A3F95">
      <w:pPr>
        <w:rPr>
          <w:rFonts w:ascii="Times New Roman" w:hAnsi="Times New Roman" w:cs="Times New Roman"/>
        </w:rPr>
      </w:pPr>
      <w:r w:rsidRPr="005A3F95">
        <w:rPr>
          <w:rFonts w:ascii="Times New Roman" w:hAnsi="Times New Roman" w:cs="Times New Roman"/>
          <w:i/>
          <w:iCs/>
          <w:highlight w:val="yellow"/>
          <w:u w:val="single"/>
        </w:rPr>
        <w:t>[Если требования по подтверждению национального режима к закупаемой продукции УСТАНОВЛЕНЫ заполняется таблица:]</w:t>
      </w:r>
    </w:p>
    <w:tbl>
      <w:tblPr>
        <w:tblW w:w="0" w:type="auto"/>
        <w:tblCellSpacing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61"/>
        <w:gridCol w:w="1887"/>
        <w:gridCol w:w="1910"/>
        <w:gridCol w:w="1826"/>
        <w:gridCol w:w="2021"/>
        <w:gridCol w:w="1709"/>
        <w:gridCol w:w="3002"/>
        <w:gridCol w:w="1644"/>
      </w:tblGrid>
      <w:tr w:rsidR="005A3F95" w:rsidRPr="005A3F95" w:rsidTr="006757E9">
        <w:trPr>
          <w:trHeight w:val="1022"/>
          <w:tblCellSpacing w:w="0" w:type="dxa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3F95" w:rsidRPr="005A3F95" w:rsidRDefault="005A3F95" w:rsidP="005A3F95">
            <w:pPr>
              <w:rPr>
                <w:rFonts w:ascii="Times New Roman" w:hAnsi="Times New Roman" w:cs="Times New Roman"/>
              </w:rPr>
            </w:pPr>
            <w:r w:rsidRPr="005A3F95">
              <w:rPr>
                <w:rFonts w:ascii="Times New Roman" w:hAnsi="Times New Roman" w:cs="Times New Roman"/>
                <w:b/>
                <w:bCs/>
              </w:rPr>
              <w:t>№ п/п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3F95" w:rsidRPr="005A3F95" w:rsidRDefault="005A3F95" w:rsidP="005A3F95">
            <w:pPr>
              <w:rPr>
                <w:rFonts w:ascii="Times New Roman" w:hAnsi="Times New Roman" w:cs="Times New Roman"/>
              </w:rPr>
            </w:pPr>
            <w:r w:rsidRPr="005A3F95">
              <w:rPr>
                <w:rFonts w:ascii="Times New Roman" w:hAnsi="Times New Roman" w:cs="Times New Roman"/>
                <w:b/>
                <w:bCs/>
              </w:rPr>
              <w:t>Наименование продукции, тип, марка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3F95" w:rsidRPr="005A3F95" w:rsidRDefault="005A3F95" w:rsidP="005A3F95">
            <w:pPr>
              <w:rPr>
                <w:rFonts w:ascii="Times New Roman" w:hAnsi="Times New Roman" w:cs="Times New Roman"/>
              </w:rPr>
            </w:pPr>
            <w:r w:rsidRPr="005A3F95">
              <w:rPr>
                <w:rFonts w:ascii="Times New Roman" w:hAnsi="Times New Roman" w:cs="Times New Roman"/>
                <w:b/>
                <w:bCs/>
              </w:rPr>
              <w:t>ОКПД2 предлагаемого к поставке товара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3F95" w:rsidRPr="005A3F95" w:rsidRDefault="005A3F95" w:rsidP="005A3F95">
            <w:pPr>
              <w:rPr>
                <w:rFonts w:ascii="Times New Roman" w:hAnsi="Times New Roman" w:cs="Times New Roman"/>
              </w:rPr>
            </w:pPr>
            <w:r w:rsidRPr="005A3F95">
              <w:rPr>
                <w:rFonts w:ascii="Times New Roman" w:hAnsi="Times New Roman" w:cs="Times New Roman"/>
                <w:b/>
                <w:bCs/>
              </w:rPr>
              <w:t>Страна происхождения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3F95" w:rsidRPr="005A3F95" w:rsidRDefault="005A3F95" w:rsidP="00505C73">
            <w:pPr>
              <w:rPr>
                <w:rFonts w:ascii="Times New Roman" w:hAnsi="Times New Roman" w:cs="Times New Roman"/>
              </w:rPr>
            </w:pPr>
            <w:r w:rsidRPr="005A3F95">
              <w:rPr>
                <w:rFonts w:ascii="Times New Roman" w:hAnsi="Times New Roman" w:cs="Times New Roman"/>
                <w:b/>
                <w:bCs/>
              </w:rPr>
              <w:t>Номер реестровой записи</w:t>
            </w:r>
            <w:r w:rsidRPr="005A3F9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3F95" w:rsidRPr="005A3F95" w:rsidRDefault="005A3F95" w:rsidP="004A1D73">
            <w:pPr>
              <w:rPr>
                <w:rFonts w:ascii="Times New Roman" w:hAnsi="Times New Roman" w:cs="Times New Roman"/>
              </w:rPr>
            </w:pPr>
            <w:r w:rsidRPr="005A3F95">
              <w:rPr>
                <w:rFonts w:ascii="Times New Roman" w:hAnsi="Times New Roman" w:cs="Times New Roman"/>
                <w:b/>
                <w:bCs/>
              </w:rPr>
              <w:t>Наименование реестра *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3F95" w:rsidRPr="005A3F95" w:rsidRDefault="005A3F95" w:rsidP="005A3F95">
            <w:pPr>
              <w:rPr>
                <w:rFonts w:ascii="Times New Roman" w:hAnsi="Times New Roman" w:cs="Times New Roman"/>
              </w:rPr>
            </w:pPr>
            <w:r w:rsidRPr="005A3F95">
              <w:rPr>
                <w:rFonts w:ascii="Times New Roman" w:hAnsi="Times New Roman" w:cs="Times New Roman"/>
                <w:b/>
                <w:bCs/>
              </w:rPr>
              <w:t>Описание документов**, определенных в соответствии с пунктом 2 части 2 статьи 3.1-4 Федерального закона 223-ФЗ и Постановлением Правительства Российской Федерации от 23.12.2024 № 1875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3F95" w:rsidRPr="005A3F95" w:rsidRDefault="005A3F95" w:rsidP="005A3F95">
            <w:pPr>
              <w:rPr>
                <w:rFonts w:ascii="Times New Roman" w:hAnsi="Times New Roman" w:cs="Times New Roman"/>
              </w:rPr>
            </w:pPr>
            <w:r w:rsidRPr="005A3F95">
              <w:rPr>
                <w:rFonts w:ascii="Times New Roman" w:hAnsi="Times New Roman" w:cs="Times New Roman"/>
                <w:b/>
                <w:bCs/>
              </w:rPr>
              <w:t>Примечание</w:t>
            </w:r>
          </w:p>
        </w:tc>
      </w:tr>
      <w:tr w:rsidR="005A3F95" w:rsidRPr="005A3F95" w:rsidTr="006757E9">
        <w:trPr>
          <w:trHeight w:val="256"/>
          <w:tblCellSpacing w:w="0" w:type="dxa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3F95" w:rsidRPr="005A3F95" w:rsidRDefault="005A3F95" w:rsidP="005A3F95">
            <w:pPr>
              <w:rPr>
                <w:rFonts w:ascii="Times New Roman" w:hAnsi="Times New Roman" w:cs="Times New Roman"/>
              </w:rPr>
            </w:pPr>
            <w:r w:rsidRPr="005A3F9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3F95" w:rsidRPr="005A3F95" w:rsidRDefault="005A3F95" w:rsidP="005A3F95">
            <w:pPr>
              <w:rPr>
                <w:rFonts w:ascii="Times New Roman" w:hAnsi="Times New Roman" w:cs="Times New Roman"/>
              </w:rPr>
            </w:pPr>
            <w:r w:rsidRPr="005A3F9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3F95" w:rsidRPr="005A3F95" w:rsidRDefault="005A3F95" w:rsidP="005A3F95">
            <w:pPr>
              <w:rPr>
                <w:rFonts w:ascii="Times New Roman" w:hAnsi="Times New Roman" w:cs="Times New Roman"/>
              </w:rPr>
            </w:pPr>
            <w:r w:rsidRPr="005A3F9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3F95" w:rsidRPr="005A3F95" w:rsidRDefault="005A3F95" w:rsidP="005A3F95">
            <w:pPr>
              <w:rPr>
                <w:rFonts w:ascii="Times New Roman" w:hAnsi="Times New Roman" w:cs="Times New Roman"/>
              </w:rPr>
            </w:pPr>
            <w:r w:rsidRPr="005A3F9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3F95" w:rsidRPr="005A3F95" w:rsidRDefault="005A3F95" w:rsidP="005A3F95">
            <w:pPr>
              <w:rPr>
                <w:rFonts w:ascii="Times New Roman" w:hAnsi="Times New Roman" w:cs="Times New Roman"/>
              </w:rPr>
            </w:pPr>
            <w:r w:rsidRPr="005A3F9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3F95" w:rsidRPr="005A3F95" w:rsidRDefault="005A3F95" w:rsidP="005A3F95">
            <w:pPr>
              <w:rPr>
                <w:rFonts w:ascii="Times New Roman" w:hAnsi="Times New Roman" w:cs="Times New Roman"/>
              </w:rPr>
            </w:pPr>
            <w:r w:rsidRPr="005A3F9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3F95" w:rsidRPr="005A3F95" w:rsidRDefault="005A3F95" w:rsidP="005A3F95">
            <w:pPr>
              <w:rPr>
                <w:rFonts w:ascii="Times New Roman" w:hAnsi="Times New Roman" w:cs="Times New Roman"/>
              </w:rPr>
            </w:pPr>
            <w:r w:rsidRPr="005A3F9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3F95" w:rsidRPr="005A3F95" w:rsidRDefault="005A3F95" w:rsidP="005A3F95">
            <w:pPr>
              <w:rPr>
                <w:rFonts w:ascii="Times New Roman" w:hAnsi="Times New Roman" w:cs="Times New Roman"/>
              </w:rPr>
            </w:pPr>
            <w:r w:rsidRPr="005A3F95">
              <w:rPr>
                <w:rFonts w:ascii="Times New Roman" w:hAnsi="Times New Roman" w:cs="Times New Roman"/>
              </w:rPr>
              <w:t> </w:t>
            </w:r>
          </w:p>
        </w:tc>
      </w:tr>
      <w:tr w:rsidR="005A3F95" w:rsidRPr="005A3F95" w:rsidTr="006757E9">
        <w:trPr>
          <w:trHeight w:val="256"/>
          <w:tblCellSpacing w:w="0" w:type="dxa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3F95" w:rsidRPr="005A3F95" w:rsidRDefault="005A3F95" w:rsidP="005A3F95">
            <w:pPr>
              <w:rPr>
                <w:rFonts w:ascii="Times New Roman" w:hAnsi="Times New Roman" w:cs="Times New Roman"/>
              </w:rPr>
            </w:pPr>
            <w:r w:rsidRPr="005A3F9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3F95" w:rsidRPr="005A3F95" w:rsidRDefault="005A3F95" w:rsidP="005A3F95">
            <w:pPr>
              <w:rPr>
                <w:rFonts w:ascii="Times New Roman" w:hAnsi="Times New Roman" w:cs="Times New Roman"/>
              </w:rPr>
            </w:pPr>
            <w:r w:rsidRPr="005A3F9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3F95" w:rsidRPr="005A3F95" w:rsidRDefault="005A3F95" w:rsidP="005A3F95">
            <w:pPr>
              <w:rPr>
                <w:rFonts w:ascii="Times New Roman" w:hAnsi="Times New Roman" w:cs="Times New Roman"/>
              </w:rPr>
            </w:pPr>
            <w:r w:rsidRPr="005A3F9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3F95" w:rsidRPr="005A3F95" w:rsidRDefault="005A3F95" w:rsidP="005A3F95">
            <w:pPr>
              <w:rPr>
                <w:rFonts w:ascii="Times New Roman" w:hAnsi="Times New Roman" w:cs="Times New Roman"/>
              </w:rPr>
            </w:pPr>
            <w:r w:rsidRPr="005A3F9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3F95" w:rsidRPr="005A3F95" w:rsidRDefault="005A3F95" w:rsidP="005A3F95">
            <w:pPr>
              <w:rPr>
                <w:rFonts w:ascii="Times New Roman" w:hAnsi="Times New Roman" w:cs="Times New Roman"/>
              </w:rPr>
            </w:pPr>
            <w:r w:rsidRPr="005A3F9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3F95" w:rsidRPr="005A3F95" w:rsidRDefault="005A3F95" w:rsidP="005A3F95">
            <w:pPr>
              <w:rPr>
                <w:rFonts w:ascii="Times New Roman" w:hAnsi="Times New Roman" w:cs="Times New Roman"/>
              </w:rPr>
            </w:pPr>
            <w:r w:rsidRPr="005A3F9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3F95" w:rsidRPr="005A3F95" w:rsidRDefault="005A3F95" w:rsidP="005A3F95">
            <w:pPr>
              <w:rPr>
                <w:rFonts w:ascii="Times New Roman" w:hAnsi="Times New Roman" w:cs="Times New Roman"/>
              </w:rPr>
            </w:pPr>
            <w:r w:rsidRPr="005A3F9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3F95" w:rsidRPr="005A3F95" w:rsidRDefault="005A3F95" w:rsidP="005A3F95">
            <w:pPr>
              <w:rPr>
                <w:rFonts w:ascii="Times New Roman" w:hAnsi="Times New Roman" w:cs="Times New Roman"/>
              </w:rPr>
            </w:pPr>
            <w:r w:rsidRPr="005A3F95">
              <w:rPr>
                <w:rFonts w:ascii="Times New Roman" w:hAnsi="Times New Roman" w:cs="Times New Roman"/>
              </w:rPr>
              <w:t> </w:t>
            </w:r>
          </w:p>
        </w:tc>
      </w:tr>
      <w:tr w:rsidR="005A3F95" w:rsidRPr="005A3F95" w:rsidTr="006757E9">
        <w:trPr>
          <w:trHeight w:val="256"/>
          <w:tblCellSpacing w:w="0" w:type="dxa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3F95" w:rsidRPr="005A3F95" w:rsidRDefault="005A3F95" w:rsidP="005A3F95">
            <w:pPr>
              <w:rPr>
                <w:rFonts w:ascii="Times New Roman" w:hAnsi="Times New Roman" w:cs="Times New Roman"/>
              </w:rPr>
            </w:pPr>
            <w:r w:rsidRPr="005A3F95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3F95" w:rsidRPr="005A3F95" w:rsidRDefault="005A3F95" w:rsidP="005A3F95">
            <w:pPr>
              <w:rPr>
                <w:rFonts w:ascii="Times New Roman" w:hAnsi="Times New Roman" w:cs="Times New Roman"/>
              </w:rPr>
            </w:pPr>
            <w:r w:rsidRPr="005A3F9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3F95" w:rsidRPr="005A3F95" w:rsidRDefault="005A3F95" w:rsidP="005A3F95">
            <w:pPr>
              <w:rPr>
                <w:rFonts w:ascii="Times New Roman" w:hAnsi="Times New Roman" w:cs="Times New Roman"/>
              </w:rPr>
            </w:pPr>
            <w:r w:rsidRPr="005A3F9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3F95" w:rsidRPr="005A3F95" w:rsidRDefault="005A3F95" w:rsidP="005A3F95">
            <w:pPr>
              <w:rPr>
                <w:rFonts w:ascii="Times New Roman" w:hAnsi="Times New Roman" w:cs="Times New Roman"/>
              </w:rPr>
            </w:pPr>
            <w:r w:rsidRPr="005A3F9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3F95" w:rsidRPr="005A3F95" w:rsidRDefault="005A3F95" w:rsidP="005A3F95">
            <w:pPr>
              <w:rPr>
                <w:rFonts w:ascii="Times New Roman" w:hAnsi="Times New Roman" w:cs="Times New Roman"/>
              </w:rPr>
            </w:pPr>
            <w:r w:rsidRPr="005A3F9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3F95" w:rsidRPr="005A3F95" w:rsidRDefault="005A3F95" w:rsidP="005A3F95">
            <w:pPr>
              <w:rPr>
                <w:rFonts w:ascii="Times New Roman" w:hAnsi="Times New Roman" w:cs="Times New Roman"/>
              </w:rPr>
            </w:pPr>
            <w:r w:rsidRPr="005A3F9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3F95" w:rsidRPr="005A3F95" w:rsidRDefault="005A3F95" w:rsidP="005A3F95">
            <w:pPr>
              <w:rPr>
                <w:rFonts w:ascii="Times New Roman" w:hAnsi="Times New Roman" w:cs="Times New Roman"/>
              </w:rPr>
            </w:pPr>
            <w:r w:rsidRPr="005A3F9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3F95" w:rsidRPr="005A3F95" w:rsidRDefault="005A3F95" w:rsidP="005A3F95">
            <w:pPr>
              <w:rPr>
                <w:rFonts w:ascii="Times New Roman" w:hAnsi="Times New Roman" w:cs="Times New Roman"/>
              </w:rPr>
            </w:pPr>
            <w:r w:rsidRPr="005A3F95">
              <w:rPr>
                <w:rFonts w:ascii="Times New Roman" w:hAnsi="Times New Roman" w:cs="Times New Roman"/>
              </w:rPr>
              <w:t> </w:t>
            </w:r>
          </w:p>
        </w:tc>
      </w:tr>
      <w:tr w:rsidR="005A3F95" w:rsidRPr="005A3F95" w:rsidTr="006757E9">
        <w:trPr>
          <w:trHeight w:val="256"/>
          <w:tblCellSpacing w:w="0" w:type="dxa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3F95" w:rsidRPr="005A3F95" w:rsidRDefault="005A3F95" w:rsidP="005A3F95">
            <w:pPr>
              <w:rPr>
                <w:rFonts w:ascii="Times New Roman" w:hAnsi="Times New Roman" w:cs="Times New Roman"/>
              </w:rPr>
            </w:pPr>
            <w:r w:rsidRPr="005A3F95">
              <w:rPr>
                <w:rFonts w:ascii="Times New Roman" w:hAnsi="Times New Roman" w:cs="Times New Roman"/>
              </w:rPr>
              <w:t>…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3F95" w:rsidRPr="005A3F95" w:rsidRDefault="005A3F95" w:rsidP="005A3F95">
            <w:pPr>
              <w:rPr>
                <w:rFonts w:ascii="Times New Roman" w:hAnsi="Times New Roman" w:cs="Times New Roman"/>
              </w:rPr>
            </w:pPr>
            <w:r w:rsidRPr="005A3F9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3F95" w:rsidRPr="005A3F95" w:rsidRDefault="005A3F95" w:rsidP="005A3F95">
            <w:pPr>
              <w:rPr>
                <w:rFonts w:ascii="Times New Roman" w:hAnsi="Times New Roman" w:cs="Times New Roman"/>
              </w:rPr>
            </w:pPr>
            <w:r w:rsidRPr="005A3F9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3F95" w:rsidRPr="005A3F95" w:rsidRDefault="005A3F95" w:rsidP="005A3F95">
            <w:pPr>
              <w:rPr>
                <w:rFonts w:ascii="Times New Roman" w:hAnsi="Times New Roman" w:cs="Times New Roman"/>
              </w:rPr>
            </w:pPr>
            <w:r w:rsidRPr="005A3F9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3F95" w:rsidRPr="005A3F95" w:rsidRDefault="005A3F95" w:rsidP="005A3F95">
            <w:pPr>
              <w:rPr>
                <w:rFonts w:ascii="Times New Roman" w:hAnsi="Times New Roman" w:cs="Times New Roman"/>
              </w:rPr>
            </w:pPr>
            <w:r w:rsidRPr="005A3F9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3F95" w:rsidRPr="005A3F95" w:rsidRDefault="005A3F95" w:rsidP="005A3F95">
            <w:pPr>
              <w:rPr>
                <w:rFonts w:ascii="Times New Roman" w:hAnsi="Times New Roman" w:cs="Times New Roman"/>
              </w:rPr>
            </w:pPr>
            <w:r w:rsidRPr="005A3F9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3F95" w:rsidRPr="005A3F95" w:rsidRDefault="005A3F95" w:rsidP="005A3F95">
            <w:pPr>
              <w:rPr>
                <w:rFonts w:ascii="Times New Roman" w:hAnsi="Times New Roman" w:cs="Times New Roman"/>
              </w:rPr>
            </w:pPr>
            <w:r w:rsidRPr="005A3F9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3F95" w:rsidRPr="005A3F95" w:rsidRDefault="005A3F95" w:rsidP="005A3F95">
            <w:pPr>
              <w:rPr>
                <w:rFonts w:ascii="Times New Roman" w:hAnsi="Times New Roman" w:cs="Times New Roman"/>
              </w:rPr>
            </w:pPr>
            <w:r w:rsidRPr="005A3F95">
              <w:rPr>
                <w:rFonts w:ascii="Times New Roman" w:hAnsi="Times New Roman" w:cs="Times New Roman"/>
              </w:rPr>
              <w:t> </w:t>
            </w:r>
          </w:p>
        </w:tc>
      </w:tr>
    </w:tbl>
    <w:p w:rsidR="005A3F95" w:rsidRPr="005A3F95" w:rsidRDefault="005A3F95" w:rsidP="005A3F95">
      <w:pPr>
        <w:rPr>
          <w:rFonts w:ascii="Times New Roman" w:hAnsi="Times New Roman" w:cs="Times New Roman"/>
          <w:highlight w:val="yellow"/>
        </w:rPr>
      </w:pPr>
      <w:r w:rsidRPr="005A3F95">
        <w:rPr>
          <w:rFonts w:ascii="Times New Roman" w:hAnsi="Times New Roman" w:cs="Times New Roman"/>
          <w:i/>
          <w:iCs/>
          <w:u w:val="single"/>
        </w:rPr>
        <w:t xml:space="preserve"> </w:t>
      </w:r>
      <w:r w:rsidRPr="005A3F95">
        <w:rPr>
          <w:rFonts w:ascii="Times New Roman" w:hAnsi="Times New Roman" w:cs="Times New Roman"/>
          <w:i/>
          <w:iCs/>
          <w:highlight w:val="yellow"/>
          <w:u w:val="single"/>
        </w:rPr>
        <w:t>[Если требования по подтверждению национального режима к закупаемой продукции НЕ УСТАНОВЛЕНЫ - указывается:]</w:t>
      </w:r>
    </w:p>
    <w:p w:rsidR="005A3F95" w:rsidRPr="005A3F95" w:rsidRDefault="005A3F95" w:rsidP="005A3F95">
      <w:pPr>
        <w:rPr>
          <w:rFonts w:ascii="Times New Roman" w:hAnsi="Times New Roman" w:cs="Times New Roman"/>
        </w:rPr>
      </w:pPr>
      <w:r w:rsidRPr="005A3F95">
        <w:rPr>
          <w:rFonts w:ascii="Times New Roman" w:hAnsi="Times New Roman" w:cs="Times New Roman"/>
          <w:highlight w:val="yellow"/>
        </w:rPr>
        <w:t>Требования по подтверждению национального режима к закупаемой продукции НЕ УСТАНОВЛЕНЫ.</w:t>
      </w:r>
    </w:p>
    <w:p w:rsidR="005A3F95" w:rsidRPr="005A3F95" w:rsidRDefault="005A3F95" w:rsidP="005A3F95">
      <w:pPr>
        <w:rPr>
          <w:rFonts w:ascii="Times New Roman" w:hAnsi="Times New Roman" w:cs="Times New Roman"/>
        </w:rPr>
      </w:pPr>
      <w:r w:rsidRPr="005A3F95">
        <w:rPr>
          <w:rFonts w:ascii="Times New Roman" w:hAnsi="Times New Roman" w:cs="Times New Roman"/>
        </w:rPr>
        <w:t>____________________________________</w:t>
      </w:r>
    </w:p>
    <w:p w:rsidR="005A3F95" w:rsidRPr="005A3F95" w:rsidRDefault="005A3F95" w:rsidP="005A3F95">
      <w:pPr>
        <w:rPr>
          <w:rFonts w:ascii="Times New Roman" w:hAnsi="Times New Roman" w:cs="Times New Roman"/>
        </w:rPr>
      </w:pPr>
      <w:r w:rsidRPr="005A3F95">
        <w:rPr>
          <w:rFonts w:ascii="Times New Roman" w:hAnsi="Times New Roman" w:cs="Times New Roman"/>
          <w:vertAlign w:val="superscript"/>
        </w:rPr>
        <w:t>(подпись, М.П.)</w:t>
      </w:r>
    </w:p>
    <w:p w:rsidR="005A3F95" w:rsidRPr="005A3F95" w:rsidRDefault="005A3F95" w:rsidP="005A3F95">
      <w:pPr>
        <w:rPr>
          <w:rFonts w:ascii="Times New Roman" w:hAnsi="Times New Roman" w:cs="Times New Roman"/>
        </w:rPr>
      </w:pPr>
      <w:r w:rsidRPr="005A3F95">
        <w:rPr>
          <w:rFonts w:ascii="Times New Roman" w:hAnsi="Times New Roman" w:cs="Times New Roman"/>
        </w:rPr>
        <w:t>____________________________________</w:t>
      </w:r>
    </w:p>
    <w:p w:rsidR="005A3F95" w:rsidRPr="005A3F95" w:rsidRDefault="005A3F95" w:rsidP="005A3F95">
      <w:pPr>
        <w:rPr>
          <w:rFonts w:ascii="Times New Roman" w:hAnsi="Times New Roman" w:cs="Times New Roman"/>
        </w:rPr>
      </w:pPr>
      <w:r w:rsidRPr="005A3F95">
        <w:rPr>
          <w:rFonts w:ascii="Times New Roman" w:hAnsi="Times New Roman" w:cs="Times New Roman"/>
          <w:vertAlign w:val="superscript"/>
        </w:rPr>
        <w:t>(фамилия, имя, отчество подписавшего, должность)</w:t>
      </w:r>
    </w:p>
    <w:p w:rsidR="005A3F95" w:rsidRPr="005A3F95" w:rsidRDefault="005A3F95" w:rsidP="005A3F95">
      <w:pPr>
        <w:rPr>
          <w:rFonts w:ascii="Times New Roman" w:hAnsi="Times New Roman" w:cs="Times New Roman"/>
        </w:rPr>
      </w:pPr>
      <w:r w:rsidRPr="005A3F95">
        <w:rPr>
          <w:rFonts w:ascii="Times New Roman" w:hAnsi="Times New Roman" w:cs="Times New Roman"/>
          <w:b/>
          <w:bCs/>
        </w:rPr>
        <w:br w:type="page"/>
      </w:r>
      <w:r w:rsidRPr="005A3F95">
        <w:rPr>
          <w:rFonts w:ascii="Times New Roman" w:hAnsi="Times New Roman" w:cs="Times New Roman"/>
          <w:b/>
          <w:bCs/>
        </w:rPr>
        <w:lastRenderedPageBreak/>
        <w:t> </w:t>
      </w:r>
    </w:p>
    <w:p w:rsidR="005A3F95" w:rsidRPr="005A3F95" w:rsidRDefault="005A3F95" w:rsidP="005A3F95">
      <w:pPr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bookmarkStart w:id="1" w:name="_Toc188453055"/>
      <w:bookmarkStart w:id="2" w:name="_Toc189135166"/>
      <w:bookmarkEnd w:id="1"/>
      <w:r w:rsidRPr="005A3F95">
        <w:rPr>
          <w:rFonts w:ascii="Times New Roman" w:hAnsi="Times New Roman" w:cs="Times New Roman"/>
          <w:b/>
          <w:bCs/>
        </w:rPr>
        <w:t>Инструкции по заполнению</w:t>
      </w:r>
      <w:bookmarkEnd w:id="2"/>
    </w:p>
    <w:p w:rsidR="004A1D73" w:rsidRPr="004A1D73" w:rsidRDefault="004A1D73" w:rsidP="004A1D73">
      <w:pPr>
        <w:pStyle w:val="a4"/>
        <w:numPr>
          <w:ilvl w:val="3"/>
          <w:numId w:val="1"/>
        </w:numPr>
        <w:tabs>
          <w:tab w:val="clear" w:pos="2880"/>
          <w:tab w:val="left" w:pos="567"/>
          <w:tab w:val="left" w:pos="1985"/>
        </w:tabs>
        <w:spacing w:before="100" w:beforeAutospacing="1" w:line="240" w:lineRule="auto"/>
        <w:ind w:left="426" w:right="34" w:firstLine="850"/>
        <w:rPr>
          <w:rFonts w:ascii="Times New Roman" w:hAnsi="Times New Roman" w:cs="Times New Roman"/>
          <w:sz w:val="21"/>
          <w:szCs w:val="21"/>
        </w:rPr>
      </w:pPr>
      <w:r w:rsidRPr="004A1D73">
        <w:rPr>
          <w:rFonts w:ascii="Times New Roman" w:hAnsi="Times New Roman" w:cs="Times New Roman"/>
          <w:sz w:val="21"/>
          <w:szCs w:val="21"/>
        </w:rPr>
        <w:t xml:space="preserve">Участник указывает свое фирменное наименование (в </w:t>
      </w:r>
      <w:proofErr w:type="spellStart"/>
      <w:r w:rsidRPr="004A1D73">
        <w:rPr>
          <w:rFonts w:ascii="Times New Roman" w:hAnsi="Times New Roman" w:cs="Times New Roman"/>
          <w:sz w:val="21"/>
          <w:szCs w:val="21"/>
        </w:rPr>
        <w:t>т.ч</w:t>
      </w:r>
      <w:proofErr w:type="spellEnd"/>
      <w:r w:rsidRPr="004A1D73">
        <w:rPr>
          <w:rFonts w:ascii="Times New Roman" w:hAnsi="Times New Roman" w:cs="Times New Roman"/>
          <w:sz w:val="21"/>
          <w:szCs w:val="21"/>
        </w:rPr>
        <w:t>. организационно-правовую форму) и свой адрес.</w:t>
      </w:r>
    </w:p>
    <w:p w:rsidR="004A1D73" w:rsidRPr="004A1D73" w:rsidRDefault="004A1D73" w:rsidP="004A1D73">
      <w:pPr>
        <w:pStyle w:val="a4"/>
        <w:numPr>
          <w:ilvl w:val="3"/>
          <w:numId w:val="1"/>
        </w:numPr>
        <w:tabs>
          <w:tab w:val="clear" w:pos="2880"/>
          <w:tab w:val="left" w:pos="567"/>
          <w:tab w:val="left" w:pos="1985"/>
        </w:tabs>
        <w:spacing w:before="100" w:beforeAutospacing="1" w:line="240" w:lineRule="auto"/>
        <w:ind w:left="426" w:right="34" w:firstLine="850"/>
        <w:rPr>
          <w:rFonts w:ascii="Times New Roman" w:hAnsi="Times New Roman" w:cs="Times New Roman"/>
          <w:sz w:val="21"/>
          <w:szCs w:val="21"/>
        </w:rPr>
      </w:pPr>
      <w:r w:rsidRPr="004A1D73">
        <w:rPr>
          <w:rFonts w:ascii="Times New Roman" w:hAnsi="Times New Roman" w:cs="Times New Roman"/>
          <w:sz w:val="21"/>
          <w:szCs w:val="21"/>
        </w:rPr>
        <w:t>Указывается предмет закупки.</w:t>
      </w:r>
    </w:p>
    <w:p w:rsidR="004A1D73" w:rsidRPr="004A1D73" w:rsidRDefault="004A1D73" w:rsidP="004A1D73">
      <w:pPr>
        <w:pStyle w:val="a4"/>
        <w:numPr>
          <w:ilvl w:val="3"/>
          <w:numId w:val="1"/>
        </w:numPr>
        <w:tabs>
          <w:tab w:val="clear" w:pos="2880"/>
          <w:tab w:val="left" w:pos="567"/>
          <w:tab w:val="left" w:pos="1985"/>
        </w:tabs>
        <w:spacing w:before="100" w:beforeAutospacing="1" w:line="240" w:lineRule="auto"/>
        <w:ind w:left="426" w:right="34" w:firstLine="850"/>
        <w:rPr>
          <w:rFonts w:ascii="Times New Roman" w:hAnsi="Times New Roman" w:cs="Times New Roman"/>
          <w:sz w:val="21"/>
          <w:szCs w:val="21"/>
        </w:rPr>
      </w:pPr>
      <w:r w:rsidRPr="004A1D73">
        <w:rPr>
          <w:rFonts w:ascii="Times New Roman" w:hAnsi="Times New Roman" w:cs="Times New Roman"/>
          <w:sz w:val="21"/>
          <w:szCs w:val="21"/>
        </w:rPr>
        <w:t>Справка об информации и документах, подтверждающих страну происхождения товара для предоставления национального режима при осуществлении закуп</w:t>
      </w:r>
      <w:r w:rsidRPr="004A1D73">
        <w:rPr>
          <w:rFonts w:ascii="Times New Roman" w:hAnsi="Times New Roman" w:cs="Times New Roman"/>
          <w:sz w:val="21"/>
          <w:szCs w:val="21"/>
          <w:lang w:val="ru-RU"/>
        </w:rPr>
        <w:t>ки,</w:t>
      </w:r>
      <w:r w:rsidRPr="004A1D73">
        <w:rPr>
          <w:rFonts w:ascii="Times New Roman" w:hAnsi="Times New Roman" w:cs="Times New Roman"/>
          <w:sz w:val="21"/>
          <w:szCs w:val="21"/>
        </w:rPr>
        <w:t xml:space="preserve"> подготавливается на основании Технического(их) задания(й) (часть II. «ТЕХНИЧЕСКАЯ ЧАСТЬ») и Предложения в отношении предмета закупки. Если в Предложении в отношении предмета закупки и Справке об информации и документах, подтверждающих страну происхождения товара для предоставления национального режима при осуществлении закуп</w:t>
      </w:r>
      <w:r w:rsidRPr="004A1D73">
        <w:rPr>
          <w:rFonts w:ascii="Times New Roman" w:hAnsi="Times New Roman" w:cs="Times New Roman"/>
          <w:sz w:val="21"/>
          <w:szCs w:val="21"/>
          <w:lang w:val="ru-RU"/>
        </w:rPr>
        <w:t>ки</w:t>
      </w:r>
      <w:r w:rsidRPr="004A1D73">
        <w:rPr>
          <w:rFonts w:ascii="Times New Roman" w:hAnsi="Times New Roman" w:cs="Times New Roman"/>
          <w:sz w:val="21"/>
          <w:szCs w:val="21"/>
        </w:rPr>
        <w:t xml:space="preserve"> указана различная информация (тип-марка предлагаемой к поставке продукции) – такая Заявка будет отклонена.</w:t>
      </w:r>
    </w:p>
    <w:p w:rsidR="004A1D73" w:rsidRPr="004A1D73" w:rsidRDefault="004A1D73" w:rsidP="004A1D73">
      <w:pPr>
        <w:pStyle w:val="a4"/>
        <w:numPr>
          <w:ilvl w:val="3"/>
          <w:numId w:val="1"/>
        </w:numPr>
        <w:tabs>
          <w:tab w:val="clear" w:pos="2880"/>
          <w:tab w:val="left" w:pos="567"/>
          <w:tab w:val="left" w:pos="1985"/>
        </w:tabs>
        <w:spacing w:before="100" w:beforeAutospacing="1" w:line="240" w:lineRule="auto"/>
        <w:ind w:left="426" w:right="34" w:firstLine="850"/>
        <w:rPr>
          <w:rFonts w:ascii="Times New Roman" w:hAnsi="Times New Roman" w:cs="Times New Roman"/>
          <w:sz w:val="21"/>
          <w:szCs w:val="21"/>
        </w:rPr>
      </w:pPr>
      <w:r w:rsidRPr="004A1D73">
        <w:rPr>
          <w:rFonts w:ascii="Times New Roman" w:hAnsi="Times New Roman" w:cs="Times New Roman"/>
          <w:sz w:val="21"/>
          <w:szCs w:val="21"/>
        </w:rPr>
        <w:t>Если требования по подтверждению национального режима к закупаемой продукции УСТАНОВЛЕНЫ заполняется таблица. Если требования по подтверждению национального режима к закупаемой продукции НЕ УСТАНОВЛЕНЫ - указывается: «Требования по подтверждению национального режима к закупаемой продукции НЕ УСТАНОВЛЕНЫ»</w:t>
      </w:r>
      <w:r w:rsidRPr="004A1D73">
        <w:rPr>
          <w:rFonts w:ascii="Times New Roman" w:hAnsi="Times New Roman" w:cs="Times New Roman"/>
          <w:sz w:val="21"/>
          <w:szCs w:val="21"/>
          <w:lang w:val="ru-RU"/>
        </w:rPr>
        <w:t>.</w:t>
      </w:r>
    </w:p>
    <w:p w:rsidR="004A1D73" w:rsidRPr="004A1D73" w:rsidRDefault="004A1D73" w:rsidP="004A1D73">
      <w:pPr>
        <w:pStyle w:val="a4"/>
        <w:numPr>
          <w:ilvl w:val="3"/>
          <w:numId w:val="1"/>
        </w:numPr>
        <w:tabs>
          <w:tab w:val="clear" w:pos="2880"/>
          <w:tab w:val="left" w:pos="567"/>
          <w:tab w:val="left" w:pos="1985"/>
        </w:tabs>
        <w:spacing w:before="100" w:beforeAutospacing="1" w:line="240" w:lineRule="auto"/>
        <w:ind w:left="426" w:right="34" w:firstLine="850"/>
        <w:rPr>
          <w:rFonts w:ascii="Times New Roman" w:hAnsi="Times New Roman" w:cs="Times New Roman"/>
          <w:sz w:val="21"/>
          <w:szCs w:val="21"/>
        </w:rPr>
      </w:pPr>
      <w:r w:rsidRPr="004A1D73">
        <w:rPr>
          <w:rFonts w:ascii="Times New Roman" w:hAnsi="Times New Roman" w:cs="Times New Roman"/>
          <w:sz w:val="21"/>
          <w:szCs w:val="21"/>
        </w:rPr>
        <w:t>В Справке указывается информация и описание документов**, определенных в соответствии с пунктом 2 части 2 статьи 3.1-4 Федерального закона 223-ФЗ и Постановлением Правительства Российской Федерации от 23.12.2024 № 1875.</w:t>
      </w:r>
    </w:p>
    <w:p w:rsidR="004A1D73" w:rsidRPr="004A1D73" w:rsidRDefault="004A1D73" w:rsidP="004A1D73">
      <w:pPr>
        <w:pStyle w:val="a4"/>
        <w:numPr>
          <w:ilvl w:val="3"/>
          <w:numId w:val="1"/>
        </w:numPr>
        <w:tabs>
          <w:tab w:val="clear" w:pos="2880"/>
          <w:tab w:val="left" w:pos="567"/>
          <w:tab w:val="left" w:pos="1985"/>
        </w:tabs>
        <w:spacing w:before="100" w:beforeAutospacing="1" w:line="240" w:lineRule="auto"/>
        <w:ind w:left="426" w:right="34" w:firstLine="850"/>
        <w:rPr>
          <w:rFonts w:ascii="Times New Roman" w:hAnsi="Times New Roman" w:cs="Times New Roman"/>
          <w:sz w:val="21"/>
          <w:szCs w:val="21"/>
        </w:rPr>
      </w:pPr>
      <w:r w:rsidRPr="004A1D73">
        <w:rPr>
          <w:rFonts w:ascii="Times New Roman" w:hAnsi="Times New Roman" w:cs="Times New Roman"/>
          <w:sz w:val="21"/>
          <w:szCs w:val="21"/>
        </w:rPr>
        <w:t>**Документы, определенные в соответствии с пунктом 2 части 2 статьи 3.1-4 Федерального закона 223-ФЗ и Постановлением Правительства Российской Федерации от 23.12.2024 № 1875 (в случае, если такие документы предусмотрены  для подтверждения страны происхождения Постановлением Правительства Российской Федерации от 23.12.2024 № 1875) и описанные в Справке, должны быть предоставлены в составе Заявки Участника. Непредставление документов, определенных законодательством для подтверждения страны происхождения товара влечет признание соответствующего товара иностранным.</w:t>
      </w:r>
    </w:p>
    <w:p w:rsidR="004A1D73" w:rsidRPr="004A1D73" w:rsidRDefault="004A1D73" w:rsidP="004A1D73">
      <w:pPr>
        <w:pStyle w:val="a4"/>
        <w:numPr>
          <w:ilvl w:val="3"/>
          <w:numId w:val="1"/>
        </w:numPr>
        <w:tabs>
          <w:tab w:val="clear" w:pos="2880"/>
          <w:tab w:val="left" w:pos="567"/>
          <w:tab w:val="left" w:pos="1985"/>
        </w:tabs>
        <w:spacing w:before="100" w:beforeAutospacing="1" w:line="240" w:lineRule="auto"/>
        <w:ind w:left="426" w:right="34" w:firstLine="850"/>
        <w:rPr>
          <w:rFonts w:ascii="Times New Roman" w:hAnsi="Times New Roman" w:cs="Times New Roman"/>
          <w:sz w:val="21"/>
          <w:szCs w:val="21"/>
        </w:rPr>
      </w:pPr>
      <w:r w:rsidRPr="004A1D73">
        <w:rPr>
          <w:rFonts w:ascii="Times New Roman" w:hAnsi="Times New Roman" w:cs="Times New Roman"/>
          <w:sz w:val="21"/>
          <w:szCs w:val="21"/>
        </w:rPr>
        <w:t xml:space="preserve"> Участник в обязательном порядке заполняет все графы «Наименование продукции, тип, марка», «ОКПД2 предлагаемого к поставке товара» и «Страна происхождения». </w:t>
      </w:r>
    </w:p>
    <w:p w:rsidR="004A1D73" w:rsidRPr="004A1D73" w:rsidRDefault="004A1D73" w:rsidP="004A1D73">
      <w:pPr>
        <w:pStyle w:val="a4"/>
        <w:numPr>
          <w:ilvl w:val="3"/>
          <w:numId w:val="1"/>
        </w:numPr>
        <w:tabs>
          <w:tab w:val="clear" w:pos="2880"/>
          <w:tab w:val="left" w:pos="567"/>
          <w:tab w:val="left" w:pos="1985"/>
        </w:tabs>
        <w:spacing w:before="100" w:beforeAutospacing="1" w:line="240" w:lineRule="auto"/>
        <w:ind w:left="426" w:right="34" w:firstLine="850"/>
        <w:rPr>
          <w:rFonts w:ascii="Times New Roman" w:hAnsi="Times New Roman" w:cs="Times New Roman"/>
          <w:sz w:val="21"/>
          <w:szCs w:val="21"/>
        </w:rPr>
      </w:pPr>
      <w:r w:rsidRPr="004A1D73">
        <w:rPr>
          <w:rFonts w:ascii="Times New Roman" w:hAnsi="Times New Roman" w:cs="Times New Roman"/>
          <w:sz w:val="21"/>
          <w:szCs w:val="21"/>
        </w:rPr>
        <w:t xml:space="preserve">Графы «Номер реестровой записи», «Наименование реестра»* и «Описание документов**, определенных в соответствии с пунктом 2 части 2 статьи 3.1-4 Федерального закона 223-ФЗ и Постановлением Правительства Российской Федерации от 23.12.2024 № 1875» заполняются в соответствии с требованиями о подтверждении страны происхождения товара, указанными в пункте 2 части 2 статьи 3.1-4 Федерального закона 223-ФЗ и Постановлении Правительства Российской Федерации от 23.12.2024 № 1875. В случае, если информация по одной или нескольким указанным графам не требуется для подтверждения страны происхождения в соответствии с Постановлении Правительства Российской Федерации от 23.12.2024 № 1875 – в графе указывается прочерк. </w:t>
      </w:r>
    </w:p>
    <w:p w:rsidR="004A1D73" w:rsidRPr="004A1D73" w:rsidRDefault="004A1D73" w:rsidP="004A1D73">
      <w:pPr>
        <w:pStyle w:val="a4"/>
        <w:numPr>
          <w:ilvl w:val="3"/>
          <w:numId w:val="1"/>
        </w:numPr>
        <w:tabs>
          <w:tab w:val="clear" w:pos="2880"/>
          <w:tab w:val="left" w:pos="567"/>
          <w:tab w:val="left" w:pos="1985"/>
        </w:tabs>
        <w:spacing w:before="100" w:beforeAutospacing="1" w:line="240" w:lineRule="auto"/>
        <w:ind w:left="426" w:right="34" w:firstLine="850"/>
        <w:rPr>
          <w:rFonts w:ascii="Times New Roman" w:hAnsi="Times New Roman" w:cs="Times New Roman"/>
          <w:sz w:val="21"/>
          <w:szCs w:val="21"/>
        </w:rPr>
      </w:pPr>
      <w:r w:rsidRPr="004A1D73">
        <w:rPr>
          <w:rFonts w:ascii="Times New Roman" w:hAnsi="Times New Roman" w:cs="Times New Roman"/>
          <w:sz w:val="21"/>
          <w:szCs w:val="21"/>
        </w:rPr>
        <w:t>В графе «Примечание» могут быть приведены примечания и комментарии.</w:t>
      </w:r>
    </w:p>
    <w:p w:rsidR="004A1D73" w:rsidRPr="004A1D73" w:rsidRDefault="004A1D73" w:rsidP="004A1D73">
      <w:pPr>
        <w:pStyle w:val="a4"/>
        <w:numPr>
          <w:ilvl w:val="3"/>
          <w:numId w:val="1"/>
        </w:numPr>
        <w:tabs>
          <w:tab w:val="clear" w:pos="2880"/>
          <w:tab w:val="left" w:pos="567"/>
          <w:tab w:val="left" w:pos="1985"/>
        </w:tabs>
        <w:spacing w:before="100" w:beforeAutospacing="1" w:line="240" w:lineRule="auto"/>
        <w:ind w:left="426" w:right="34" w:firstLine="850"/>
        <w:rPr>
          <w:rFonts w:ascii="Times New Roman" w:hAnsi="Times New Roman" w:cs="Times New Roman"/>
          <w:sz w:val="24"/>
          <w:szCs w:val="24"/>
        </w:rPr>
      </w:pPr>
      <w:r w:rsidRPr="004A1D73">
        <w:rPr>
          <w:rFonts w:ascii="Times New Roman" w:hAnsi="Times New Roman" w:cs="Times New Roman"/>
          <w:sz w:val="21"/>
          <w:szCs w:val="21"/>
        </w:rPr>
        <w:t>*Графа «Наименование реестра» заполняется в соответствии с графой «Аббревиатура» нижеприведенной</w:t>
      </w:r>
      <w:r w:rsidRPr="004A1D73">
        <w:rPr>
          <w:rFonts w:ascii="Times New Roman" w:hAnsi="Times New Roman" w:cs="Times New Roman"/>
          <w:sz w:val="24"/>
          <w:szCs w:val="24"/>
        </w:rPr>
        <w:t xml:space="preserve"> табл</w:t>
      </w:r>
      <w:r w:rsidRPr="004A1D73">
        <w:rPr>
          <w:rFonts w:ascii="Times New Roman" w:hAnsi="Times New Roman" w:cs="Times New Roman"/>
          <w:sz w:val="24"/>
          <w:szCs w:val="24"/>
          <w:lang w:val="ru-RU"/>
        </w:rPr>
        <w:t>ицы:</w:t>
      </w:r>
    </w:p>
    <w:tbl>
      <w:tblPr>
        <w:tblW w:w="14122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15"/>
        <w:gridCol w:w="2218"/>
        <w:gridCol w:w="5089"/>
      </w:tblGrid>
      <w:tr w:rsidR="004A1D73" w:rsidRPr="004A1D73" w:rsidTr="004A1D73">
        <w:trPr>
          <w:trHeight w:val="215"/>
        </w:trPr>
        <w:tc>
          <w:tcPr>
            <w:tcW w:w="6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D73" w:rsidRPr="004A1D73" w:rsidRDefault="004A1D73">
            <w:pPr>
              <w:pStyle w:val="a4"/>
              <w:tabs>
                <w:tab w:val="clear" w:pos="360"/>
                <w:tab w:val="left" w:pos="567"/>
                <w:tab w:val="left" w:pos="1985"/>
              </w:tabs>
              <w:spacing w:line="240" w:lineRule="auto"/>
              <w:ind w:left="0" w:right="34" w:firstLine="0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4A1D73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Наименование реестра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D73" w:rsidRPr="004A1D73" w:rsidRDefault="004A1D73">
            <w:pPr>
              <w:pStyle w:val="a4"/>
              <w:tabs>
                <w:tab w:val="clear" w:pos="360"/>
                <w:tab w:val="left" w:pos="567"/>
                <w:tab w:val="left" w:pos="1985"/>
              </w:tabs>
              <w:spacing w:line="240" w:lineRule="auto"/>
              <w:ind w:left="0" w:right="34" w:firstLine="0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4A1D73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Аббревиатура</w:t>
            </w:r>
          </w:p>
        </w:tc>
        <w:tc>
          <w:tcPr>
            <w:tcW w:w="5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D73" w:rsidRPr="004A1D73" w:rsidRDefault="004A1D73">
            <w:pPr>
              <w:pStyle w:val="a4"/>
              <w:tabs>
                <w:tab w:val="clear" w:pos="360"/>
                <w:tab w:val="left" w:pos="567"/>
                <w:tab w:val="left" w:pos="1985"/>
              </w:tabs>
              <w:spacing w:line="240" w:lineRule="auto"/>
              <w:ind w:left="0" w:right="34" w:firstLine="0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4A1D73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Ссылка на реестр</w:t>
            </w:r>
          </w:p>
        </w:tc>
      </w:tr>
      <w:tr w:rsidR="004A1D73" w:rsidRPr="004A1D73" w:rsidTr="004A1D73">
        <w:trPr>
          <w:trHeight w:val="223"/>
        </w:trPr>
        <w:tc>
          <w:tcPr>
            <w:tcW w:w="6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D73" w:rsidRPr="004A1D73" w:rsidRDefault="004A1D73">
            <w:pPr>
              <w:pStyle w:val="a4"/>
              <w:tabs>
                <w:tab w:val="clear" w:pos="360"/>
                <w:tab w:val="left" w:pos="567"/>
                <w:tab w:val="left" w:pos="1985"/>
              </w:tabs>
              <w:spacing w:line="240" w:lineRule="auto"/>
              <w:ind w:left="0" w:right="34"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1D7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Реестр российской промышленной продукции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D73" w:rsidRPr="004A1D73" w:rsidRDefault="004A1D73">
            <w:pPr>
              <w:pStyle w:val="a4"/>
              <w:tabs>
                <w:tab w:val="clear" w:pos="360"/>
                <w:tab w:val="left" w:pos="567"/>
                <w:tab w:val="left" w:pos="1985"/>
              </w:tabs>
              <w:spacing w:line="240" w:lineRule="auto"/>
              <w:ind w:left="0" w:right="34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1D7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РРПП</w:t>
            </w:r>
          </w:p>
        </w:tc>
        <w:tc>
          <w:tcPr>
            <w:tcW w:w="5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D73" w:rsidRPr="004A1D73" w:rsidRDefault="004A1D73">
            <w:pPr>
              <w:pStyle w:val="a4"/>
              <w:tabs>
                <w:tab w:val="clear" w:pos="360"/>
                <w:tab w:val="left" w:pos="567"/>
                <w:tab w:val="left" w:pos="1985"/>
              </w:tabs>
              <w:spacing w:line="240" w:lineRule="auto"/>
              <w:ind w:left="0" w:right="34" w:firstLine="0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hyperlink r:id="rId8" w:history="1">
              <w:r w:rsidRPr="004A1D73">
                <w:rPr>
                  <w:rStyle w:val="a3"/>
                  <w:sz w:val="24"/>
                  <w:szCs w:val="24"/>
                </w:rPr>
                <w:t>https://gisp.gov.ru/pp719v2/pub/prod/</w:t>
              </w:r>
            </w:hyperlink>
          </w:p>
        </w:tc>
      </w:tr>
      <w:tr w:rsidR="004A1D73" w:rsidRPr="004A1D73" w:rsidTr="004A1D73">
        <w:trPr>
          <w:trHeight w:val="432"/>
        </w:trPr>
        <w:tc>
          <w:tcPr>
            <w:tcW w:w="6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D73" w:rsidRPr="004A1D73" w:rsidRDefault="004A1D73">
            <w:pPr>
              <w:pStyle w:val="a4"/>
              <w:tabs>
                <w:tab w:val="clear" w:pos="360"/>
                <w:tab w:val="left" w:pos="567"/>
                <w:tab w:val="left" w:pos="1985"/>
              </w:tabs>
              <w:spacing w:line="240" w:lineRule="auto"/>
              <w:ind w:left="0" w:right="34"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1D7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Евразийский реестр промышленных товаров государств - членов Евразийского экономического союза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D73" w:rsidRPr="004A1D73" w:rsidRDefault="004A1D73">
            <w:pPr>
              <w:pStyle w:val="a4"/>
              <w:tabs>
                <w:tab w:val="clear" w:pos="360"/>
                <w:tab w:val="left" w:pos="567"/>
                <w:tab w:val="left" w:pos="1985"/>
              </w:tabs>
              <w:spacing w:line="240" w:lineRule="auto"/>
              <w:ind w:left="0" w:right="34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4A1D7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ЕвРПТ</w:t>
            </w:r>
            <w:proofErr w:type="spellEnd"/>
          </w:p>
        </w:tc>
        <w:tc>
          <w:tcPr>
            <w:tcW w:w="5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D73" w:rsidRPr="004A1D73" w:rsidRDefault="004A1D73">
            <w:pPr>
              <w:pStyle w:val="a4"/>
              <w:tabs>
                <w:tab w:val="clear" w:pos="360"/>
                <w:tab w:val="left" w:pos="567"/>
                <w:tab w:val="left" w:pos="1985"/>
              </w:tabs>
              <w:spacing w:line="240" w:lineRule="auto"/>
              <w:ind w:left="0" w:right="34" w:firstLine="0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hyperlink r:id="rId9" w:history="1">
              <w:r w:rsidRPr="004A1D73">
                <w:rPr>
                  <w:rStyle w:val="a3"/>
                  <w:sz w:val="24"/>
                  <w:szCs w:val="24"/>
                </w:rPr>
                <w:t>https://goszakupki.eaeunion.org/erpt/ru/registers/products</w:t>
              </w:r>
            </w:hyperlink>
          </w:p>
        </w:tc>
      </w:tr>
      <w:tr w:rsidR="004A1D73" w:rsidRPr="004A1D73" w:rsidTr="004A1D73">
        <w:trPr>
          <w:trHeight w:val="344"/>
        </w:trPr>
        <w:tc>
          <w:tcPr>
            <w:tcW w:w="6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D73" w:rsidRPr="004A1D73" w:rsidRDefault="004A1D73">
            <w:pPr>
              <w:pStyle w:val="a4"/>
              <w:tabs>
                <w:tab w:val="clear" w:pos="360"/>
                <w:tab w:val="left" w:pos="567"/>
                <w:tab w:val="left" w:pos="1985"/>
              </w:tabs>
              <w:spacing w:line="240" w:lineRule="auto"/>
              <w:ind w:left="0" w:right="34"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1D7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Реестр российского программного обеспечения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D73" w:rsidRPr="004A1D73" w:rsidRDefault="004A1D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1D73">
              <w:rPr>
                <w:rFonts w:ascii="Times New Roman" w:hAnsi="Times New Roman" w:cs="Times New Roman"/>
                <w:szCs w:val="24"/>
              </w:rPr>
              <w:t>РРПО</w:t>
            </w:r>
          </w:p>
        </w:tc>
        <w:tc>
          <w:tcPr>
            <w:tcW w:w="5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D73" w:rsidRPr="004A1D73" w:rsidRDefault="004A1D73">
            <w:pPr>
              <w:pStyle w:val="a4"/>
              <w:tabs>
                <w:tab w:val="clear" w:pos="360"/>
                <w:tab w:val="left" w:pos="567"/>
                <w:tab w:val="left" w:pos="1985"/>
              </w:tabs>
              <w:spacing w:line="240" w:lineRule="auto"/>
              <w:ind w:left="0" w:right="34" w:firstLine="0"/>
              <w:rPr>
                <w:rFonts w:ascii="Times New Roman" w:hAnsi="Times New Roman" w:cs="Times New Roman"/>
                <w:color w:val="0070C0"/>
                <w:sz w:val="24"/>
                <w:szCs w:val="24"/>
                <w:lang w:val="ru-RU"/>
              </w:rPr>
            </w:pPr>
            <w:hyperlink r:id="rId10" w:history="1">
              <w:r w:rsidRPr="004A1D73">
                <w:rPr>
                  <w:rStyle w:val="a3"/>
                  <w:sz w:val="24"/>
                  <w:szCs w:val="24"/>
                </w:rPr>
                <w:t>https://reestr.digital.gov.ru/reestr/</w:t>
              </w:r>
            </w:hyperlink>
            <w:r w:rsidRPr="004A1D73">
              <w:rPr>
                <w:rFonts w:ascii="Times New Roman" w:hAnsi="Times New Roman" w:cs="Times New Roman"/>
                <w:color w:val="0070C0"/>
                <w:sz w:val="24"/>
                <w:szCs w:val="24"/>
                <w:lang w:val="ru-RU"/>
              </w:rPr>
              <w:t xml:space="preserve"> </w:t>
            </w:r>
          </w:p>
        </w:tc>
      </w:tr>
      <w:tr w:rsidR="004A1D73" w:rsidRPr="004A1D73" w:rsidTr="004A1D73">
        <w:trPr>
          <w:trHeight w:val="344"/>
        </w:trPr>
        <w:tc>
          <w:tcPr>
            <w:tcW w:w="6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D73" w:rsidRPr="004A1D73" w:rsidRDefault="004A1D73">
            <w:pPr>
              <w:pStyle w:val="a4"/>
              <w:tabs>
                <w:tab w:val="clear" w:pos="360"/>
                <w:tab w:val="left" w:pos="567"/>
                <w:tab w:val="left" w:pos="1985"/>
              </w:tabs>
              <w:spacing w:line="240" w:lineRule="auto"/>
              <w:ind w:left="0" w:right="34"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1D7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Реестр евразийского программного обеспечения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D73" w:rsidRPr="004A1D73" w:rsidRDefault="004A1D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1D73">
              <w:rPr>
                <w:rFonts w:ascii="Times New Roman" w:hAnsi="Times New Roman" w:cs="Times New Roman"/>
                <w:szCs w:val="24"/>
              </w:rPr>
              <w:t>ЕвРПО</w:t>
            </w:r>
            <w:proofErr w:type="spellEnd"/>
          </w:p>
        </w:tc>
        <w:tc>
          <w:tcPr>
            <w:tcW w:w="5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D73" w:rsidRPr="004A1D73" w:rsidRDefault="004A1D73">
            <w:pPr>
              <w:pStyle w:val="a4"/>
              <w:tabs>
                <w:tab w:val="clear" w:pos="360"/>
                <w:tab w:val="left" w:pos="567"/>
                <w:tab w:val="left" w:pos="1985"/>
              </w:tabs>
              <w:spacing w:line="240" w:lineRule="auto"/>
              <w:ind w:left="0" w:right="34" w:firstLine="0"/>
              <w:rPr>
                <w:rFonts w:ascii="Times New Roman" w:hAnsi="Times New Roman" w:cs="Times New Roman"/>
                <w:color w:val="0070C0"/>
                <w:sz w:val="24"/>
                <w:szCs w:val="24"/>
                <w:lang w:val="ru-RU"/>
              </w:rPr>
            </w:pPr>
            <w:hyperlink r:id="rId11" w:history="1">
              <w:r w:rsidRPr="004A1D73">
                <w:rPr>
                  <w:rStyle w:val="a3"/>
                  <w:sz w:val="24"/>
                  <w:szCs w:val="24"/>
                  <w:lang w:val="en-US"/>
                </w:rPr>
                <w:t>https</w:t>
              </w:r>
              <w:r w:rsidRPr="004A1D73">
                <w:rPr>
                  <w:rStyle w:val="a3"/>
                  <w:sz w:val="24"/>
                  <w:szCs w:val="24"/>
                </w:rPr>
                <w:t>://</w:t>
              </w:r>
              <w:proofErr w:type="spellStart"/>
              <w:r w:rsidRPr="004A1D73">
                <w:rPr>
                  <w:rStyle w:val="a3"/>
                  <w:sz w:val="24"/>
                  <w:szCs w:val="24"/>
                  <w:lang w:val="en-US"/>
                </w:rPr>
                <w:t>eac</w:t>
              </w:r>
              <w:proofErr w:type="spellEnd"/>
              <w:r w:rsidRPr="004A1D73">
                <w:rPr>
                  <w:rStyle w:val="a3"/>
                  <w:sz w:val="24"/>
                  <w:szCs w:val="24"/>
                </w:rPr>
                <w:t>-</w:t>
              </w:r>
              <w:proofErr w:type="spellStart"/>
              <w:r w:rsidRPr="004A1D73">
                <w:rPr>
                  <w:rStyle w:val="a3"/>
                  <w:sz w:val="24"/>
                  <w:szCs w:val="24"/>
                  <w:lang w:val="en-US"/>
                </w:rPr>
                <w:t>reestr</w:t>
              </w:r>
              <w:proofErr w:type="spellEnd"/>
              <w:r w:rsidRPr="004A1D73">
                <w:rPr>
                  <w:rStyle w:val="a3"/>
                  <w:sz w:val="24"/>
                  <w:szCs w:val="24"/>
                </w:rPr>
                <w:t>.</w:t>
              </w:r>
              <w:proofErr w:type="spellStart"/>
              <w:r w:rsidRPr="004A1D73">
                <w:rPr>
                  <w:rStyle w:val="a3"/>
                  <w:sz w:val="24"/>
                  <w:szCs w:val="24"/>
                  <w:lang w:val="en-US"/>
                </w:rPr>
                <w:t>digital</w:t>
              </w:r>
              <w:proofErr w:type="spellEnd"/>
              <w:r w:rsidRPr="004A1D73">
                <w:rPr>
                  <w:rStyle w:val="a3"/>
                  <w:sz w:val="24"/>
                  <w:szCs w:val="24"/>
                </w:rPr>
                <w:t>.</w:t>
              </w:r>
              <w:proofErr w:type="spellStart"/>
              <w:r w:rsidRPr="004A1D73">
                <w:rPr>
                  <w:rStyle w:val="a3"/>
                  <w:sz w:val="24"/>
                  <w:szCs w:val="24"/>
                  <w:lang w:val="en-US"/>
                </w:rPr>
                <w:t>gov</w:t>
              </w:r>
              <w:proofErr w:type="spellEnd"/>
              <w:r w:rsidRPr="004A1D73">
                <w:rPr>
                  <w:rStyle w:val="a3"/>
                  <w:sz w:val="24"/>
                  <w:szCs w:val="24"/>
                </w:rPr>
                <w:t>.</w:t>
              </w:r>
              <w:proofErr w:type="spellStart"/>
              <w:r w:rsidRPr="004A1D73">
                <w:rPr>
                  <w:rStyle w:val="a3"/>
                  <w:sz w:val="24"/>
                  <w:szCs w:val="24"/>
                  <w:lang w:val="en-US"/>
                </w:rPr>
                <w:t>ru</w:t>
              </w:r>
              <w:proofErr w:type="spellEnd"/>
              <w:r w:rsidRPr="004A1D73">
                <w:rPr>
                  <w:rStyle w:val="a3"/>
                  <w:sz w:val="24"/>
                  <w:szCs w:val="24"/>
                </w:rPr>
                <w:t>/</w:t>
              </w:r>
              <w:proofErr w:type="spellStart"/>
              <w:r w:rsidRPr="004A1D73">
                <w:rPr>
                  <w:rStyle w:val="a3"/>
                  <w:sz w:val="24"/>
                  <w:szCs w:val="24"/>
                  <w:lang w:val="en-US"/>
                </w:rPr>
                <w:t>reestr</w:t>
              </w:r>
              <w:proofErr w:type="spellEnd"/>
              <w:r w:rsidRPr="004A1D73">
                <w:rPr>
                  <w:rStyle w:val="a3"/>
                  <w:sz w:val="24"/>
                  <w:szCs w:val="24"/>
                </w:rPr>
                <w:t>/</w:t>
              </w:r>
            </w:hyperlink>
          </w:p>
        </w:tc>
      </w:tr>
    </w:tbl>
    <w:p w:rsidR="005A3F95" w:rsidRPr="004A1D73" w:rsidRDefault="005A3F95" w:rsidP="005A3F95">
      <w:pPr>
        <w:rPr>
          <w:rFonts w:ascii="Times New Roman" w:hAnsi="Times New Roman" w:cs="Times New Roman"/>
        </w:rPr>
      </w:pPr>
      <w:r w:rsidRPr="004A1D73">
        <w:rPr>
          <w:rFonts w:ascii="Times New Roman" w:hAnsi="Times New Roman" w:cs="Times New Roman"/>
        </w:rPr>
        <w:t> </w:t>
      </w:r>
    </w:p>
    <w:p w:rsidR="005A3F95" w:rsidRPr="004A1D73" w:rsidRDefault="005A3F95" w:rsidP="005A3F95">
      <w:pPr>
        <w:rPr>
          <w:rFonts w:ascii="Times New Roman" w:hAnsi="Times New Roman" w:cs="Times New Roman"/>
        </w:rPr>
      </w:pPr>
      <w:r w:rsidRPr="004A1D73">
        <w:rPr>
          <w:rFonts w:ascii="Times New Roman" w:hAnsi="Times New Roman" w:cs="Times New Roman"/>
        </w:rPr>
        <w:t> </w:t>
      </w:r>
    </w:p>
    <w:p w:rsidR="005A3F95" w:rsidRPr="005A3F95" w:rsidRDefault="005A3F95" w:rsidP="005A3F95">
      <w:pPr>
        <w:rPr>
          <w:rFonts w:ascii="Times New Roman" w:hAnsi="Times New Roman" w:cs="Times New Roman"/>
        </w:rPr>
      </w:pPr>
    </w:p>
    <w:sectPr w:rsidR="005A3F95" w:rsidRPr="005A3F95" w:rsidSect="005A3F95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8D21D03"/>
    <w:multiLevelType w:val="multilevel"/>
    <w:tmpl w:val="58CAB674"/>
    <w:lvl w:ilvl="0">
      <w:start w:val="1"/>
      <w:numFmt w:val="decimal"/>
      <w:lvlText w:val="%1."/>
      <w:lvlJc w:val="left"/>
      <w:pPr>
        <w:ind w:left="360" w:hanging="360"/>
      </w:pPr>
      <w:rPr>
        <w:lang w:val="x-none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646" w:hanging="504"/>
      </w:pPr>
      <w:rPr>
        <w:b/>
        <w:i w:val="0"/>
      </w:rPr>
    </w:lvl>
    <w:lvl w:ilvl="3">
      <w:start w:val="1"/>
      <w:numFmt w:val="decimal"/>
      <w:lvlText w:val="%1.%2.%3.%4."/>
      <w:lvlJc w:val="left"/>
      <w:pPr>
        <w:ind w:left="15249" w:hanging="648"/>
      </w:pPr>
      <w:rPr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7254548D"/>
    <w:multiLevelType w:val="multilevel"/>
    <w:tmpl w:val="C5CA74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3F95"/>
    <w:rsid w:val="004A1D73"/>
    <w:rsid w:val="00505C73"/>
    <w:rsid w:val="005A3F95"/>
    <w:rsid w:val="00643144"/>
    <w:rsid w:val="00A8157D"/>
    <w:rsid w:val="00BC21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AFD3E9CA-2C42-49C2-BE69-B39F3E58E3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4A1D73"/>
    <w:rPr>
      <w:rFonts w:ascii="Times New Roman" w:hAnsi="Times New Roman" w:cs="Times New Roman" w:hint="default"/>
      <w:color w:val="0000FF"/>
      <w:u w:val="single"/>
    </w:rPr>
  </w:style>
  <w:style w:type="character" w:customStyle="1" w:styleId="1">
    <w:name w:val="Подпункт Знак1"/>
    <w:link w:val="a4"/>
    <w:locked/>
    <w:rsid w:val="004A1D73"/>
    <w:rPr>
      <w:lang w:val="x-none" w:eastAsia="x-none"/>
    </w:rPr>
  </w:style>
  <w:style w:type="paragraph" w:customStyle="1" w:styleId="a4">
    <w:name w:val="Подпункт"/>
    <w:basedOn w:val="a"/>
    <w:link w:val="1"/>
    <w:rsid w:val="004A1D73"/>
    <w:pPr>
      <w:tabs>
        <w:tab w:val="num" w:pos="360"/>
      </w:tabs>
      <w:spacing w:after="0" w:line="360" w:lineRule="auto"/>
      <w:ind w:left="360" w:hanging="360"/>
      <w:jc w:val="both"/>
    </w:pPr>
    <w:rPr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4763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gisp.gov.ru/pp719v2/pub/prod/" TargetMode="Externa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eac-reestr.digital.gov.ru/reestr/" TargetMode="External"/><Relationship Id="rId5" Type="http://schemas.openxmlformats.org/officeDocument/2006/relationships/styles" Target="styles.xml"/><Relationship Id="rId10" Type="http://schemas.openxmlformats.org/officeDocument/2006/relationships/hyperlink" Target="https://reestr.digital.gov.ru/reestr/" TargetMode="External"/><Relationship Id="rId4" Type="http://schemas.openxmlformats.org/officeDocument/2006/relationships/numbering" Target="numbering.xml"/><Relationship Id="rId9" Type="http://schemas.openxmlformats.org/officeDocument/2006/relationships/hyperlink" Target="https://goszakupki.eaeunion.org/erpt/ru/registers/products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61BE6582676394A8875400BDF76EFA7" ma:contentTypeVersion="0" ma:contentTypeDescription="Создание документа." ma:contentTypeScope="" ma:versionID="1ef24f73a1e83b12aa381e77f419a966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89d58f4857a619b7c345529988bca39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688223A-34A3-4BC3-A82F-F67D6A7254B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7D69C3F-3319-4E5D-959E-9194E764346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0A88894-F294-4AE4-8CC7-E3CBEC49FEB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738</Words>
  <Characters>4212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Гопшпан Валерия Игоревна</dc:creator>
  <cp:keywords/>
  <dc:description/>
  <cp:lastModifiedBy>Гопшпан Валерия Игоревна</cp:lastModifiedBy>
  <cp:revision>5</cp:revision>
  <dcterms:created xsi:type="dcterms:W3CDTF">2025-01-31T11:13:00Z</dcterms:created>
  <dcterms:modified xsi:type="dcterms:W3CDTF">2026-01-22T13:32:00Z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0x010100D61BE6582676394A8875400BDF76EFA7</vt:lpwstr>
  </property>
</Properties>
</file>